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2523"/>
        <w:gridCol w:w="542"/>
        <w:gridCol w:w="448"/>
        <w:gridCol w:w="1163"/>
        <w:gridCol w:w="1715"/>
        <w:gridCol w:w="720"/>
        <w:gridCol w:w="544"/>
        <w:gridCol w:w="356"/>
        <w:gridCol w:w="780"/>
        <w:gridCol w:w="1444"/>
        <w:gridCol w:w="570"/>
        <w:gridCol w:w="362"/>
        <w:gridCol w:w="19"/>
      </w:tblGrid>
      <w:tr w:rsidR="00FF1452" w:rsidRPr="00DE77F3" w:rsidTr="006E736C">
        <w:trPr>
          <w:gridAfter w:val="1"/>
          <w:wAfter w:w="19" w:type="dxa"/>
          <w:trHeight w:val="710"/>
        </w:trPr>
        <w:tc>
          <w:tcPr>
            <w:tcW w:w="4676" w:type="dxa"/>
            <w:gridSpan w:val="4"/>
            <w:vMerge w:val="restart"/>
          </w:tcPr>
          <w:p w:rsidR="00FF1452" w:rsidRPr="00DE77F3" w:rsidRDefault="006B2F01" w:rsidP="006771FC">
            <w:pPr>
              <w:rPr>
                <w:rFonts w:ascii="Verdana" w:hAnsi="Verdana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25pt;height:98.3pt">
                  <v:imagedata r:id="rId8" o:title=""/>
                </v:shape>
              </w:pict>
            </w:r>
          </w:p>
        </w:tc>
        <w:tc>
          <w:tcPr>
            <w:tcW w:w="1715" w:type="dxa"/>
            <w:vAlign w:val="center"/>
          </w:tcPr>
          <w:p w:rsidR="00FF1452" w:rsidRPr="00DE77F3" w:rsidRDefault="00FF1452" w:rsidP="00361CEA">
            <w:pPr>
              <w:rPr>
                <w:rFonts w:ascii="Verdana" w:hAnsi="Verdana" w:cs="Arial"/>
                <w:sz w:val="18"/>
              </w:rPr>
            </w:pPr>
            <w:r w:rsidRPr="00DE77F3">
              <w:rPr>
                <w:rFonts w:ascii="Verdana" w:hAnsi="Verdana" w:cs="Arial"/>
                <w:sz w:val="18"/>
              </w:rPr>
              <w:t>NAME</w:t>
            </w:r>
            <w:r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4776" w:type="dxa"/>
            <w:gridSpan w:val="7"/>
          </w:tcPr>
          <w:p w:rsidR="00FF1452" w:rsidRPr="00DE77F3" w:rsidRDefault="00FF1452" w:rsidP="006771FC">
            <w:pPr>
              <w:rPr>
                <w:rFonts w:ascii="Verdana" w:hAnsi="Verdana" w:cs="Arial"/>
                <w:color w:val="FF0000"/>
                <w:sz w:val="18"/>
              </w:rPr>
            </w:pPr>
          </w:p>
        </w:tc>
      </w:tr>
      <w:tr w:rsidR="00FF1452" w:rsidRPr="00DE77F3" w:rsidTr="006E736C">
        <w:trPr>
          <w:gridAfter w:val="1"/>
          <w:wAfter w:w="19" w:type="dxa"/>
          <w:trHeight w:val="710"/>
        </w:trPr>
        <w:tc>
          <w:tcPr>
            <w:tcW w:w="4676" w:type="dxa"/>
            <w:gridSpan w:val="4"/>
            <w:vMerge/>
          </w:tcPr>
          <w:p w:rsidR="00FF1452" w:rsidRPr="00DE77F3" w:rsidRDefault="00FF1452" w:rsidP="00573080">
            <w:pPr>
              <w:rPr>
                <w:rFonts w:ascii="Verdana" w:hAnsi="Verdana" w:cs="Arial"/>
              </w:rPr>
            </w:pPr>
          </w:p>
        </w:tc>
        <w:tc>
          <w:tcPr>
            <w:tcW w:w="1715" w:type="dxa"/>
            <w:vAlign w:val="center"/>
          </w:tcPr>
          <w:p w:rsidR="00FF1452" w:rsidRPr="00DE77F3" w:rsidRDefault="00FF1452" w:rsidP="00361CEA">
            <w:pPr>
              <w:rPr>
                <w:rFonts w:ascii="Verdana" w:hAnsi="Verdana" w:cs="Arial"/>
                <w:sz w:val="18"/>
              </w:rPr>
            </w:pPr>
            <w:r w:rsidRPr="00DE77F3">
              <w:rPr>
                <w:rFonts w:ascii="Verdana" w:hAnsi="Verdana" w:cs="Arial"/>
                <w:sz w:val="18"/>
              </w:rPr>
              <w:t>DEPARTMENT</w:t>
            </w:r>
            <w:r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4776" w:type="dxa"/>
            <w:gridSpan w:val="7"/>
          </w:tcPr>
          <w:p w:rsidR="00FF1452" w:rsidRPr="00DE77F3" w:rsidRDefault="00FF1452" w:rsidP="006771FC">
            <w:pPr>
              <w:rPr>
                <w:rFonts w:ascii="Verdana" w:hAnsi="Verdana" w:cs="Arial"/>
                <w:color w:val="FF0000"/>
                <w:sz w:val="18"/>
              </w:rPr>
            </w:pPr>
          </w:p>
        </w:tc>
      </w:tr>
      <w:tr w:rsidR="00FF1452" w:rsidRPr="009F7F5E" w:rsidTr="006E736C">
        <w:trPr>
          <w:trHeight w:val="530"/>
        </w:trPr>
        <w:tc>
          <w:tcPr>
            <w:tcW w:w="4676" w:type="dxa"/>
            <w:gridSpan w:val="4"/>
            <w:vMerge/>
          </w:tcPr>
          <w:p w:rsidR="00FF1452" w:rsidRPr="009F7F5E" w:rsidRDefault="00FF1452" w:rsidP="00573080">
            <w:pPr>
              <w:rPr>
                <w:rFonts w:ascii="Verdana" w:hAnsi="Verdana" w:cs="Arial"/>
              </w:rPr>
            </w:pPr>
          </w:p>
        </w:tc>
        <w:tc>
          <w:tcPr>
            <w:tcW w:w="1715" w:type="dxa"/>
            <w:vAlign w:val="center"/>
          </w:tcPr>
          <w:p w:rsidR="00FF1452" w:rsidRPr="009F7F5E" w:rsidRDefault="00FF1452" w:rsidP="00361CEA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TERM OFFERED:</w:t>
            </w:r>
          </w:p>
        </w:tc>
        <w:tc>
          <w:tcPr>
            <w:tcW w:w="1620" w:type="dxa"/>
            <w:gridSpan w:val="3"/>
            <w:tcBorders>
              <w:right w:val="nil"/>
            </w:tcBorders>
            <w:vAlign w:val="center"/>
          </w:tcPr>
          <w:p w:rsidR="00FF1452" w:rsidRPr="009F7F5E" w:rsidRDefault="00FF1452" w:rsidP="003627E5">
            <w:pPr>
              <w:rPr>
                <w:rFonts w:ascii="Verdana" w:hAnsi="Verdana" w:cs="Arial"/>
                <w:sz w:val="18"/>
              </w:rPr>
            </w:pPr>
            <w:r w:rsidRPr="009F7F5E">
              <w:rPr>
                <w:rFonts w:ascii="Verdana" w:hAnsi="Verdana" w:cs="Arial"/>
                <w:sz w:val="18"/>
              </w:rPr>
              <w:t>F</w:t>
            </w:r>
            <w:r>
              <w:rPr>
                <w:rFonts w:ascii="Verdana" w:hAnsi="Verdana" w:cs="Arial"/>
                <w:sz w:val="18"/>
              </w:rPr>
              <w:t>ALL 201</w:t>
            </w:r>
            <w:r w:rsidR="003627E5">
              <w:rPr>
                <w:rFonts w:ascii="Verdana" w:hAnsi="Verdana" w:cs="Arial"/>
                <w:sz w:val="18"/>
              </w:rPr>
              <w:t>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FF1452" w:rsidRPr="009F7F5E" w:rsidRDefault="00FF1452" w:rsidP="005F11CC">
            <w:pPr>
              <w:rPr>
                <w:rFonts w:ascii="Verdana" w:hAnsi="Verdana" w:cs="Arial"/>
                <w:sz w:val="18"/>
              </w:rPr>
            </w:pP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FF1452" w:rsidRPr="009F7F5E" w:rsidRDefault="00FF1452" w:rsidP="003627E5">
            <w:pPr>
              <w:jc w:val="right"/>
              <w:rPr>
                <w:rFonts w:ascii="Verdana" w:hAnsi="Verdana" w:cs="Arial"/>
                <w:sz w:val="18"/>
              </w:rPr>
            </w:pPr>
            <w:r w:rsidRPr="009F7F5E">
              <w:rPr>
                <w:rFonts w:ascii="Verdana" w:hAnsi="Verdana" w:cs="Arial"/>
                <w:sz w:val="18"/>
              </w:rPr>
              <w:t>S</w:t>
            </w:r>
            <w:r>
              <w:rPr>
                <w:rFonts w:ascii="Verdana" w:hAnsi="Verdana" w:cs="Arial"/>
                <w:sz w:val="18"/>
              </w:rPr>
              <w:t>PRING</w:t>
            </w:r>
            <w:r w:rsidRPr="009F7F5E">
              <w:rPr>
                <w:rFonts w:ascii="Verdana" w:hAnsi="Verdana" w:cs="Arial"/>
                <w:sz w:val="18"/>
              </w:rPr>
              <w:t xml:space="preserve"> 201</w:t>
            </w:r>
            <w:r w:rsidR="003627E5">
              <w:rPr>
                <w:rFonts w:ascii="Verdana" w:hAnsi="Verdana" w:cs="Arial"/>
                <w:sz w:val="18"/>
              </w:rPr>
              <w:t>6</w:t>
            </w:r>
          </w:p>
        </w:tc>
        <w:tc>
          <w:tcPr>
            <w:tcW w:w="951" w:type="dxa"/>
            <w:gridSpan w:val="3"/>
            <w:tcBorders>
              <w:left w:val="nil"/>
            </w:tcBorders>
            <w:vAlign w:val="center"/>
          </w:tcPr>
          <w:p w:rsidR="00FF1452" w:rsidRPr="009F7F5E" w:rsidRDefault="00FF1452" w:rsidP="00361CEA">
            <w:pPr>
              <w:jc w:val="right"/>
              <w:rPr>
                <w:rFonts w:ascii="Verdana" w:hAnsi="Verdana" w:cs="Arial"/>
                <w:sz w:val="18"/>
              </w:rPr>
            </w:pPr>
          </w:p>
        </w:tc>
      </w:tr>
      <w:tr w:rsidR="00FF1452" w:rsidRPr="009F7F5E" w:rsidTr="006E736C">
        <w:trPr>
          <w:trHeight w:val="530"/>
        </w:trPr>
        <w:tc>
          <w:tcPr>
            <w:tcW w:w="2523" w:type="dxa"/>
          </w:tcPr>
          <w:p w:rsidR="00FF1452" w:rsidRPr="005F11CC" w:rsidRDefault="00FF1452" w:rsidP="005F11C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Tahoma"/>
                <w:sz w:val="18"/>
                <w:szCs w:val="18"/>
              </w:rPr>
              <w:t>Are you teaching the FYS as an overload?</w:t>
            </w:r>
          </w:p>
        </w:tc>
        <w:tc>
          <w:tcPr>
            <w:tcW w:w="542" w:type="dxa"/>
            <w:tcBorders>
              <w:righ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Y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N</w:t>
            </w:r>
          </w:p>
        </w:tc>
        <w:tc>
          <w:tcPr>
            <w:tcW w:w="3598" w:type="dxa"/>
            <w:gridSpan w:val="3"/>
            <w:vAlign w:val="center"/>
          </w:tcPr>
          <w:p w:rsidR="00FF1452" w:rsidRPr="005F11CC" w:rsidRDefault="00FF1452" w:rsidP="003627E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Tahoma"/>
                <w:sz w:val="18"/>
                <w:szCs w:val="18"/>
              </w:rPr>
              <w:t xml:space="preserve">Are you interested in attending a </w:t>
            </w:r>
            <w:r w:rsidR="003627E5">
              <w:rPr>
                <w:rFonts w:ascii="Verdana" w:hAnsi="Verdana" w:cs="Tahoma"/>
                <w:sz w:val="18"/>
                <w:szCs w:val="18"/>
              </w:rPr>
              <w:t>1</w:t>
            </w:r>
            <w:r w:rsidRPr="005F11CC">
              <w:rPr>
                <w:rFonts w:ascii="Verdana" w:hAnsi="Verdana" w:cs="Tahoma"/>
                <w:sz w:val="18"/>
                <w:szCs w:val="18"/>
              </w:rPr>
              <w:t>-day, end of term, paid writing workshop for faculty</w:t>
            </w:r>
            <w:r>
              <w:rPr>
                <w:rFonts w:ascii="Verdana" w:hAnsi="Verdana" w:cs="Tahoma"/>
                <w:sz w:val="18"/>
                <w:szCs w:val="18"/>
              </w:rPr>
              <w:t>?</w:t>
            </w:r>
          </w:p>
        </w:tc>
        <w:tc>
          <w:tcPr>
            <w:tcW w:w="544" w:type="dxa"/>
            <w:tcBorders>
              <w:left w:val="nil"/>
              <w:righ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Y</w:t>
            </w:r>
          </w:p>
        </w:tc>
        <w:tc>
          <w:tcPr>
            <w:tcW w:w="356" w:type="dxa"/>
            <w:tcBorders>
              <w:lef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Arial"/>
                <w:sz w:val="18"/>
                <w:szCs w:val="18"/>
              </w:rPr>
              <w:t>N</w:t>
            </w:r>
          </w:p>
        </w:tc>
        <w:tc>
          <w:tcPr>
            <w:tcW w:w="2224" w:type="dxa"/>
            <w:gridSpan w:val="2"/>
            <w:tcBorders>
              <w:left w:val="nil"/>
            </w:tcBorders>
            <w:vAlign w:val="center"/>
          </w:tcPr>
          <w:p w:rsidR="00FF1452" w:rsidRPr="005F11CC" w:rsidRDefault="00FF1452" w:rsidP="00361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F11CC">
              <w:rPr>
                <w:rFonts w:ascii="Verdana" w:hAnsi="Verdana" w:cs="Tahoma"/>
                <w:sz w:val="18"/>
                <w:szCs w:val="18"/>
              </w:rPr>
              <w:t>Are you applying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for grant money through </w:t>
            </w:r>
            <w:r w:rsidRPr="005F11CC">
              <w:rPr>
                <w:rFonts w:ascii="Verdana" w:hAnsi="Verdana" w:cs="Tahoma"/>
                <w:sz w:val="18"/>
                <w:szCs w:val="18"/>
              </w:rPr>
              <w:t>FCT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for this FYS</w:t>
            </w:r>
            <w:r w:rsidRPr="005F11CC">
              <w:rPr>
                <w:rFonts w:ascii="Verdana" w:hAnsi="Verdana" w:cs="Tahoma"/>
                <w:sz w:val="18"/>
                <w:szCs w:val="18"/>
              </w:rPr>
              <w:t>?</w:t>
            </w:r>
          </w:p>
        </w:tc>
        <w:tc>
          <w:tcPr>
            <w:tcW w:w="570" w:type="dxa"/>
            <w:tcBorders>
              <w:left w:val="nil"/>
              <w:righ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Y</w:t>
            </w:r>
          </w:p>
        </w:tc>
        <w:tc>
          <w:tcPr>
            <w:tcW w:w="381" w:type="dxa"/>
            <w:gridSpan w:val="2"/>
            <w:tcBorders>
              <w:left w:val="nil"/>
            </w:tcBorders>
            <w:vAlign w:val="center"/>
          </w:tcPr>
          <w:p w:rsidR="00FF1452" w:rsidRPr="005F11CC" w:rsidRDefault="00FF1452" w:rsidP="005F11CC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</w:t>
            </w:r>
          </w:p>
        </w:tc>
      </w:tr>
      <w:tr w:rsidR="00FF1452" w:rsidRPr="009F7F5E" w:rsidTr="006E736C">
        <w:trPr>
          <w:trHeight w:val="638"/>
        </w:trPr>
        <w:tc>
          <w:tcPr>
            <w:tcW w:w="4676" w:type="dxa"/>
            <w:gridSpan w:val="4"/>
            <w:vAlign w:val="bottom"/>
          </w:tcPr>
          <w:p w:rsidR="00FF1452" w:rsidRPr="00361CEA" w:rsidRDefault="00FF1452" w:rsidP="00361CE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361CEA">
              <w:rPr>
                <w:rFonts w:ascii="Verdana" w:hAnsi="Verdana" w:cs="Arial"/>
                <w:sz w:val="20"/>
                <w:szCs w:val="20"/>
              </w:rPr>
              <w:t>Department Chair approval to offer this course as part of your faculty load</w:t>
            </w:r>
          </w:p>
        </w:tc>
        <w:tc>
          <w:tcPr>
            <w:tcW w:w="6510" w:type="dxa"/>
            <w:gridSpan w:val="9"/>
            <w:vAlign w:val="bottom"/>
          </w:tcPr>
          <w:p w:rsidR="00FF1452" w:rsidRDefault="00FF1452" w:rsidP="00361CEA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361CEA">
              <w:rPr>
                <w:rFonts w:ascii="Verdana" w:hAnsi="Verdana" w:cs="Arial"/>
                <w:i/>
                <w:sz w:val="18"/>
              </w:rPr>
              <w:t>(</w:t>
            </w:r>
            <w:r>
              <w:rPr>
                <w:rFonts w:ascii="Verdana" w:hAnsi="Verdana" w:cs="Arial"/>
                <w:i/>
                <w:sz w:val="18"/>
              </w:rPr>
              <w:t>I</w:t>
            </w:r>
            <w:r w:rsidRPr="00361CEA">
              <w:rPr>
                <w:rFonts w:ascii="Verdana" w:hAnsi="Verdana" w:cs="Arial"/>
                <w:i/>
                <w:sz w:val="18"/>
              </w:rPr>
              <w:t>n lieu of a signature</w:t>
            </w:r>
            <w:r>
              <w:rPr>
                <w:rFonts w:ascii="Verdana" w:hAnsi="Verdana" w:cs="Arial"/>
                <w:i/>
                <w:sz w:val="18"/>
              </w:rPr>
              <w:t>,</w:t>
            </w:r>
            <w:r w:rsidRPr="00361CEA">
              <w:rPr>
                <w:rFonts w:ascii="Verdana" w:hAnsi="Verdana" w:cs="Arial"/>
                <w:i/>
                <w:sz w:val="18"/>
              </w:rPr>
              <w:t xml:space="preserve"> electronic approval may </w:t>
            </w:r>
          </w:p>
          <w:p w:rsidR="00FF1452" w:rsidRPr="00361CEA" w:rsidRDefault="00FF1452" w:rsidP="00361CEA">
            <w:pPr>
              <w:jc w:val="center"/>
              <w:rPr>
                <w:rFonts w:ascii="Verdana" w:hAnsi="Verdana" w:cs="Arial"/>
                <w:i/>
                <w:sz w:val="18"/>
              </w:rPr>
            </w:pPr>
            <w:r w:rsidRPr="00361CEA">
              <w:rPr>
                <w:rFonts w:ascii="Verdana" w:hAnsi="Verdana" w:cs="Arial"/>
                <w:i/>
                <w:sz w:val="18"/>
              </w:rPr>
              <w:t>be sent to</w:t>
            </w:r>
            <w:r>
              <w:rPr>
                <w:rFonts w:ascii="Verdana" w:hAnsi="Verdana" w:cs="Arial"/>
                <w:i/>
                <w:sz w:val="18"/>
              </w:rPr>
              <w:t xml:space="preserve"> </w:t>
            </w:r>
            <w:hyperlink r:id="rId9" w:history="1">
              <w:r w:rsidRPr="00361CEA">
                <w:rPr>
                  <w:rStyle w:val="Hyperlink"/>
                  <w:rFonts w:ascii="Verdana" w:hAnsi="Verdana" w:cs="Arial"/>
                  <w:i/>
                  <w:sz w:val="18"/>
                </w:rPr>
                <w:t>WPC@muhlenberg.edu</w:t>
              </w:r>
            </w:hyperlink>
            <w:r w:rsidRPr="00361CEA">
              <w:rPr>
                <w:rFonts w:ascii="Verdana" w:hAnsi="Verdana" w:cs="Arial"/>
                <w:i/>
                <w:sz w:val="18"/>
              </w:rPr>
              <w:t>)</w:t>
            </w:r>
          </w:p>
        </w:tc>
      </w:tr>
    </w:tbl>
    <w:p w:rsidR="00FF1452" w:rsidRPr="009F7F5E" w:rsidRDefault="00FF1452" w:rsidP="00104A86">
      <w:pPr>
        <w:jc w:val="center"/>
        <w:rPr>
          <w:rFonts w:ascii="Verdana" w:hAnsi="Verdana" w:cs="Arial"/>
          <w:sz w:val="32"/>
          <w:szCs w:val="32"/>
        </w:rPr>
      </w:pPr>
    </w:p>
    <w:p w:rsidR="00FF1452" w:rsidRPr="00A84A41" w:rsidRDefault="00FF1452" w:rsidP="00104A86">
      <w:pPr>
        <w:jc w:val="center"/>
        <w:rPr>
          <w:rFonts w:ascii="Verdana" w:hAnsi="Verdana" w:cs="Arial"/>
          <w:sz w:val="28"/>
          <w:szCs w:val="28"/>
        </w:rPr>
      </w:pPr>
      <w:r w:rsidRPr="00A84A41">
        <w:rPr>
          <w:rFonts w:ascii="Verdana" w:hAnsi="Verdana" w:cs="Arial"/>
          <w:sz w:val="28"/>
          <w:szCs w:val="28"/>
        </w:rPr>
        <w:t>Proposal to offer a First</w:t>
      </w:r>
      <w:r>
        <w:rPr>
          <w:rFonts w:ascii="Verdana" w:hAnsi="Verdana" w:cs="Arial"/>
          <w:sz w:val="28"/>
          <w:szCs w:val="28"/>
        </w:rPr>
        <w:t>-</w:t>
      </w:r>
      <w:r w:rsidRPr="00A84A41">
        <w:rPr>
          <w:rFonts w:ascii="Verdana" w:hAnsi="Verdana" w:cs="Arial"/>
          <w:sz w:val="28"/>
          <w:szCs w:val="28"/>
        </w:rPr>
        <w:t>Year Seminar</w:t>
      </w:r>
    </w:p>
    <w:p w:rsidR="00FF1452" w:rsidRDefault="00FF1452" w:rsidP="002D22C0">
      <w:pPr>
        <w:jc w:val="both"/>
        <w:rPr>
          <w:rFonts w:ascii="Verdana" w:hAnsi="Verdana" w:cs="Arial"/>
          <w:sz w:val="20"/>
          <w:szCs w:val="20"/>
        </w:rPr>
      </w:pPr>
    </w:p>
    <w:p w:rsidR="00FF1452" w:rsidRPr="00E51EE3" w:rsidRDefault="00FF1452" w:rsidP="00A84A41">
      <w:pPr>
        <w:jc w:val="both"/>
        <w:rPr>
          <w:rFonts w:ascii="Verdana" w:hAnsi="Verdana" w:cs="Arial"/>
          <w:sz w:val="20"/>
          <w:szCs w:val="20"/>
        </w:rPr>
      </w:pPr>
      <w:r w:rsidRPr="008804D0">
        <w:rPr>
          <w:rFonts w:ascii="Verdana" w:hAnsi="Verdana" w:cs="Arial"/>
          <w:sz w:val="20"/>
          <w:szCs w:val="20"/>
        </w:rPr>
        <w:t>This form should be completed for all</w:t>
      </w:r>
      <w:r>
        <w:rPr>
          <w:rFonts w:ascii="Verdana" w:hAnsi="Verdana" w:cs="Arial"/>
          <w:sz w:val="20"/>
          <w:szCs w:val="20"/>
        </w:rPr>
        <w:t xml:space="preserve"> new and returning first-year seminar</w:t>
      </w:r>
      <w:r w:rsidRPr="008804D0">
        <w:rPr>
          <w:rFonts w:ascii="Verdana" w:hAnsi="Verdana" w:cs="Arial"/>
          <w:sz w:val="20"/>
          <w:szCs w:val="20"/>
        </w:rPr>
        <w:t xml:space="preserve"> courses. </w:t>
      </w:r>
      <w:r w:rsidRPr="00C745F1">
        <w:rPr>
          <w:rFonts w:ascii="Verdana" w:hAnsi="Verdana" w:cs="Arial"/>
          <w:sz w:val="20"/>
          <w:szCs w:val="20"/>
        </w:rPr>
        <w:t xml:space="preserve">First-year seminar proposals will be reviewed and approved by the Writing Program Committee. We understand that your proposal may be in the preliminary stages of development, but </w:t>
      </w:r>
      <w:r>
        <w:rPr>
          <w:rFonts w:ascii="Verdana" w:hAnsi="Verdana" w:cs="Arial"/>
          <w:sz w:val="20"/>
          <w:szCs w:val="20"/>
        </w:rPr>
        <w:t>this information</w:t>
      </w:r>
      <w:r w:rsidRPr="00C745F1">
        <w:rPr>
          <w:rFonts w:ascii="Verdana" w:hAnsi="Verdana" w:cs="Arial"/>
          <w:sz w:val="20"/>
          <w:szCs w:val="20"/>
        </w:rPr>
        <w:t xml:space="preserve"> help</w:t>
      </w:r>
      <w:r>
        <w:rPr>
          <w:rFonts w:ascii="Verdana" w:hAnsi="Verdana" w:cs="Arial"/>
          <w:sz w:val="20"/>
          <w:szCs w:val="20"/>
        </w:rPr>
        <w:t>s</w:t>
      </w:r>
      <w:r w:rsidRPr="00C745F1">
        <w:rPr>
          <w:rFonts w:ascii="Verdana" w:hAnsi="Verdana" w:cs="Arial"/>
          <w:sz w:val="20"/>
          <w:szCs w:val="20"/>
        </w:rPr>
        <w:t xml:space="preserve"> us provide you with feedback and approval.</w:t>
      </w:r>
      <w:r w:rsidRPr="00E51EE3">
        <w:rPr>
          <w:b/>
          <w:bCs/>
          <w:spacing w:val="-1"/>
        </w:rPr>
        <w:t xml:space="preserve"> </w:t>
      </w:r>
      <w:r w:rsidRPr="00E51EE3">
        <w:rPr>
          <w:rFonts w:ascii="Verdana" w:hAnsi="Verdana" w:cs="Arial"/>
          <w:bCs/>
          <w:sz w:val="20"/>
          <w:szCs w:val="20"/>
        </w:rPr>
        <w:t xml:space="preserve">Please </w:t>
      </w:r>
      <w:r>
        <w:rPr>
          <w:rFonts w:ascii="Verdana" w:hAnsi="Verdana" w:cs="Arial"/>
          <w:bCs/>
          <w:sz w:val="20"/>
          <w:szCs w:val="20"/>
        </w:rPr>
        <w:t xml:space="preserve">submit this completed form </w:t>
      </w:r>
      <w:r w:rsidRPr="00E51EE3">
        <w:rPr>
          <w:rFonts w:ascii="Verdana" w:hAnsi="Verdana" w:cs="Arial"/>
          <w:bCs/>
          <w:sz w:val="20"/>
          <w:szCs w:val="20"/>
        </w:rPr>
        <w:t xml:space="preserve">to </w:t>
      </w:r>
      <w:hyperlink r:id="rId10" w:history="1">
        <w:r w:rsidRPr="000D2290">
          <w:rPr>
            <w:rStyle w:val="Hyperlink"/>
            <w:rFonts w:ascii="Verdana" w:hAnsi="Verdana" w:cs="Arial"/>
            <w:bCs/>
            <w:sz w:val="20"/>
            <w:szCs w:val="20"/>
          </w:rPr>
          <w:t>WPC@muhlenberg.edu</w:t>
        </w:r>
      </w:hyperlink>
      <w:r>
        <w:rPr>
          <w:rFonts w:ascii="Verdana" w:hAnsi="Verdana" w:cs="Arial"/>
          <w:bCs/>
          <w:sz w:val="20"/>
          <w:szCs w:val="20"/>
        </w:rPr>
        <w:t>,</w:t>
      </w:r>
      <w:r w:rsidRPr="00E51EE3">
        <w:rPr>
          <w:rFonts w:ascii="Verdana" w:hAnsi="Verdana" w:cs="Arial"/>
          <w:bCs/>
          <w:sz w:val="20"/>
          <w:szCs w:val="20"/>
        </w:rPr>
        <w:t xml:space="preserve"> by</w:t>
      </w:r>
      <w:r w:rsidRPr="00E51EE3">
        <w:rPr>
          <w:rFonts w:ascii="Verdana" w:hAnsi="Verdana" w:cs="Arial"/>
          <w:sz w:val="20"/>
          <w:szCs w:val="20"/>
        </w:rPr>
        <w:t xml:space="preserve"> </w:t>
      </w:r>
      <w:r w:rsidR="003627E5">
        <w:rPr>
          <w:rFonts w:ascii="Verdana" w:hAnsi="Verdana" w:cs="Arial"/>
          <w:b/>
          <w:bCs/>
          <w:sz w:val="20"/>
          <w:szCs w:val="20"/>
        </w:rPr>
        <w:t>Sunday</w:t>
      </w:r>
      <w:r w:rsidRPr="00E51EE3">
        <w:rPr>
          <w:rFonts w:ascii="Verdana" w:hAnsi="Verdana" w:cs="Arial"/>
          <w:b/>
          <w:bCs/>
          <w:sz w:val="20"/>
          <w:szCs w:val="20"/>
        </w:rPr>
        <w:t xml:space="preserve">, January </w:t>
      </w:r>
      <w:r>
        <w:rPr>
          <w:rFonts w:ascii="Verdana" w:hAnsi="Verdana" w:cs="Arial"/>
          <w:b/>
          <w:bCs/>
          <w:sz w:val="20"/>
          <w:szCs w:val="20"/>
        </w:rPr>
        <w:t>2</w:t>
      </w:r>
      <w:r w:rsidR="003627E5">
        <w:rPr>
          <w:rFonts w:ascii="Verdana" w:hAnsi="Verdana" w:cs="Arial"/>
          <w:b/>
          <w:bCs/>
          <w:sz w:val="20"/>
          <w:szCs w:val="20"/>
        </w:rPr>
        <w:t>5</w:t>
      </w:r>
      <w:r w:rsidRPr="00E51EE3">
        <w:rPr>
          <w:rFonts w:ascii="Verdana" w:hAnsi="Verdana" w:cs="Arial"/>
          <w:b/>
          <w:bCs/>
          <w:sz w:val="20"/>
          <w:szCs w:val="20"/>
        </w:rPr>
        <w:t>, 201</w:t>
      </w:r>
      <w:r w:rsidR="003627E5">
        <w:rPr>
          <w:rFonts w:ascii="Verdana" w:hAnsi="Verdana" w:cs="Arial"/>
          <w:b/>
          <w:bCs/>
          <w:sz w:val="20"/>
          <w:szCs w:val="20"/>
        </w:rPr>
        <w:t>5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</w:p>
    <w:p w:rsidR="00FF1452" w:rsidRPr="00C745F1" w:rsidRDefault="00FF1452" w:rsidP="00C745F1">
      <w:pPr>
        <w:jc w:val="both"/>
        <w:rPr>
          <w:rFonts w:ascii="Verdana" w:hAnsi="Verdana" w:cs="Arial"/>
          <w:sz w:val="20"/>
          <w:szCs w:val="20"/>
        </w:rPr>
      </w:pPr>
    </w:p>
    <w:p w:rsidR="00FF1452" w:rsidRDefault="00FF1452" w:rsidP="00C745F1">
      <w:pPr>
        <w:jc w:val="both"/>
        <w:rPr>
          <w:rFonts w:ascii="Verdana" w:hAnsi="Verdana" w:cs="Arial"/>
          <w:sz w:val="20"/>
          <w:szCs w:val="20"/>
        </w:rPr>
      </w:pPr>
      <w:r w:rsidRPr="00C745F1">
        <w:rPr>
          <w:rFonts w:ascii="Verdana" w:hAnsi="Verdana" w:cs="Arial"/>
          <w:b/>
          <w:sz w:val="20"/>
          <w:szCs w:val="20"/>
        </w:rPr>
        <w:t>If you have offered this first</w:t>
      </w:r>
      <w:r>
        <w:rPr>
          <w:rFonts w:ascii="Verdana" w:hAnsi="Verdana" w:cs="Arial"/>
          <w:b/>
          <w:sz w:val="20"/>
          <w:szCs w:val="20"/>
        </w:rPr>
        <w:t>-</w:t>
      </w:r>
      <w:r w:rsidRPr="00C745F1">
        <w:rPr>
          <w:rFonts w:ascii="Verdana" w:hAnsi="Verdana" w:cs="Arial"/>
          <w:b/>
          <w:sz w:val="20"/>
          <w:szCs w:val="20"/>
        </w:rPr>
        <w:t>year seminar at the college in previous years</w:t>
      </w:r>
      <w:r>
        <w:rPr>
          <w:rFonts w:ascii="Verdana" w:hAnsi="Verdana" w:cs="Arial"/>
          <w:sz w:val="20"/>
          <w:szCs w:val="20"/>
        </w:rPr>
        <w:t>, please provide:</w:t>
      </w:r>
    </w:p>
    <w:tbl>
      <w:tblPr>
        <w:tblW w:w="0" w:type="auto"/>
        <w:tblInd w:w="-12" w:type="dxa"/>
        <w:tblLook w:val="01E0" w:firstRow="1" w:lastRow="1" w:firstColumn="1" w:lastColumn="1" w:noHBand="0" w:noVBand="0"/>
      </w:tblPr>
      <w:tblGrid>
        <w:gridCol w:w="1440"/>
        <w:gridCol w:w="4440"/>
        <w:gridCol w:w="4776"/>
      </w:tblGrid>
      <w:tr w:rsidR="00FF1452" w:rsidRPr="00392B63" w:rsidTr="00392B63">
        <w:trPr>
          <w:trHeight w:val="468"/>
        </w:trPr>
        <w:tc>
          <w:tcPr>
            <w:tcW w:w="1440" w:type="dxa"/>
            <w:vAlign w:val="bottom"/>
          </w:tcPr>
          <w:p w:rsidR="00FF1452" w:rsidRPr="00392B63" w:rsidRDefault="00FF1452" w:rsidP="00392B63">
            <w:pPr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392B63">
              <w:rPr>
                <w:rFonts w:ascii="Verdana" w:hAnsi="Verdana" w:cs="Arial"/>
                <w:sz w:val="20"/>
                <w:szCs w:val="20"/>
              </w:rPr>
              <w:t>The title</w:t>
            </w:r>
          </w:p>
        </w:tc>
        <w:tc>
          <w:tcPr>
            <w:tcW w:w="9216" w:type="dxa"/>
            <w:gridSpan w:val="2"/>
            <w:tcBorders>
              <w:bottom w:val="single" w:sz="4" w:space="0" w:color="auto"/>
            </w:tcBorders>
            <w:vAlign w:val="bottom"/>
          </w:tcPr>
          <w:p w:rsidR="00FF1452" w:rsidRPr="00392B63" w:rsidRDefault="00FF1452" w:rsidP="00E51EE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F1452" w:rsidRPr="00392B63" w:rsidTr="00392B63">
        <w:trPr>
          <w:trHeight w:val="530"/>
        </w:trPr>
        <w:tc>
          <w:tcPr>
            <w:tcW w:w="5880" w:type="dxa"/>
            <w:gridSpan w:val="2"/>
            <w:vAlign w:val="bottom"/>
          </w:tcPr>
          <w:p w:rsidR="00FF1452" w:rsidRPr="00392B63" w:rsidRDefault="00FF1452" w:rsidP="00392B63">
            <w:pPr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392B63">
              <w:rPr>
                <w:rFonts w:ascii="Verdana" w:hAnsi="Verdana" w:cs="Arial"/>
                <w:sz w:val="20"/>
                <w:szCs w:val="20"/>
              </w:rPr>
              <w:t>The most recent semester the seminar was offered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bottom"/>
          </w:tcPr>
          <w:p w:rsidR="00FF1452" w:rsidRPr="00392B63" w:rsidRDefault="00FF1452" w:rsidP="00E51EE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F1452" w:rsidRPr="00392B63" w:rsidTr="00392B63">
        <w:trPr>
          <w:trHeight w:val="702"/>
        </w:trPr>
        <w:tc>
          <w:tcPr>
            <w:tcW w:w="10656" w:type="dxa"/>
            <w:gridSpan w:val="3"/>
            <w:vAlign w:val="bottom"/>
          </w:tcPr>
          <w:p w:rsidR="00FF1452" w:rsidRPr="00392B63" w:rsidRDefault="00FF1452" w:rsidP="00392B63">
            <w:pPr>
              <w:numPr>
                <w:ilvl w:val="0"/>
                <w:numId w:val="12"/>
              </w:numPr>
              <w:rPr>
                <w:rFonts w:ascii="Verdana" w:hAnsi="Verdana" w:cs="Arial"/>
                <w:sz w:val="20"/>
                <w:szCs w:val="20"/>
              </w:rPr>
            </w:pPr>
            <w:r w:rsidRPr="00392B63">
              <w:rPr>
                <w:rFonts w:ascii="Verdana" w:hAnsi="Verdana" w:cs="Arial"/>
                <w:sz w:val="20"/>
                <w:szCs w:val="20"/>
              </w:rPr>
              <w:t xml:space="preserve">The most recent syllabus. </w:t>
            </w:r>
            <w:r w:rsidRPr="00392B63">
              <w:rPr>
                <w:rFonts w:ascii="Verdana" w:hAnsi="Verdana" w:cs="Arial"/>
                <w:i/>
                <w:sz w:val="20"/>
                <w:szCs w:val="20"/>
              </w:rPr>
              <w:t>The syllabus may be attached in lieu of the information requested below, or you may provide the information and receive feedback from the Writing Program Committee</w:t>
            </w:r>
            <w:r w:rsidRPr="00392B63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</w:tbl>
    <w:p w:rsidR="00FF1452" w:rsidRPr="00C745F1" w:rsidRDefault="00FF1452" w:rsidP="00C745F1">
      <w:pPr>
        <w:jc w:val="both"/>
        <w:rPr>
          <w:rFonts w:ascii="Verdana" w:hAnsi="Verdana" w:cs="Arial"/>
          <w:sz w:val="20"/>
          <w:szCs w:val="20"/>
        </w:rPr>
      </w:pPr>
    </w:p>
    <w:p w:rsidR="00FF1452" w:rsidRPr="00E51EE3" w:rsidRDefault="00FF1452" w:rsidP="002D22C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If you are seeking approval for a new first-year seminar</w:t>
      </w:r>
      <w:r>
        <w:rPr>
          <w:rFonts w:ascii="Verdana" w:hAnsi="Verdana" w:cs="Arial"/>
          <w:sz w:val="20"/>
          <w:szCs w:val="20"/>
        </w:rPr>
        <w:t>, please provide:</w:t>
      </w:r>
    </w:p>
    <w:p w:rsidR="00FF1452" w:rsidRPr="008804D0" w:rsidRDefault="00FF1452" w:rsidP="002D22C0">
      <w:pPr>
        <w:jc w:val="both"/>
        <w:rPr>
          <w:rFonts w:ascii="Verdana" w:hAnsi="Verdana" w:cs="Arial"/>
          <w:sz w:val="20"/>
          <w:szCs w:val="20"/>
        </w:rPr>
      </w:pPr>
    </w:p>
    <w:p w:rsidR="00FF1452" w:rsidRPr="00800132" w:rsidRDefault="00FF1452" w:rsidP="00E51EE3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800132">
        <w:rPr>
          <w:rFonts w:ascii="Verdana" w:hAnsi="Verdana" w:cs="Arial"/>
          <w:sz w:val="20"/>
          <w:szCs w:val="20"/>
        </w:rPr>
        <w:t xml:space="preserve">A </w:t>
      </w:r>
      <w:r w:rsidRPr="00800132">
        <w:rPr>
          <w:rFonts w:ascii="Verdana" w:hAnsi="Verdana" w:cs="Arial"/>
          <w:bCs/>
          <w:sz w:val="20"/>
          <w:szCs w:val="20"/>
        </w:rPr>
        <w:t>Working Title of Seminar</w:t>
      </w:r>
    </w:p>
    <w:p w:rsidR="00FF1452" w:rsidRPr="00361CEA" w:rsidRDefault="00FF1452" w:rsidP="00E51EE3">
      <w:pPr>
        <w:numPr>
          <w:ilvl w:val="1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361CEA">
        <w:rPr>
          <w:rFonts w:ascii="Verdana" w:hAnsi="Verdana" w:cs="Arial"/>
          <w:sz w:val="20"/>
          <w:szCs w:val="20"/>
        </w:rPr>
        <w:t xml:space="preserve">Compose a working title that you think will be appealing to incoming students while also emphasizing the academic focus of the course. </w:t>
      </w:r>
    </w:p>
    <w:p w:rsidR="00FF1452" w:rsidRPr="00361CEA" w:rsidRDefault="00FF1452" w:rsidP="00E51EE3">
      <w:pPr>
        <w:numPr>
          <w:ilvl w:val="1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361CEA">
        <w:rPr>
          <w:rFonts w:ascii="Verdana" w:hAnsi="Verdana" w:cs="Arial"/>
          <w:sz w:val="20"/>
          <w:szCs w:val="20"/>
        </w:rPr>
        <w:t xml:space="preserve">Please Note: Titles longer than </w:t>
      </w:r>
      <w:r w:rsidRPr="00800132">
        <w:rPr>
          <w:rFonts w:ascii="Verdana" w:hAnsi="Verdana" w:cs="Arial"/>
          <w:bCs/>
          <w:sz w:val="20"/>
          <w:szCs w:val="20"/>
          <w:u w:val="single"/>
        </w:rPr>
        <w:t>24 characters</w:t>
      </w:r>
      <w:r w:rsidRPr="00361CEA">
        <w:rPr>
          <w:rFonts w:ascii="Verdana" w:hAnsi="Verdana" w:cs="Arial"/>
          <w:sz w:val="20"/>
          <w:szCs w:val="20"/>
        </w:rPr>
        <w:t xml:space="preserve"> will be abbreviated on course schedules and student transcripts.</w:t>
      </w:r>
    </w:p>
    <w:p w:rsidR="00FF1452" w:rsidRPr="00800132" w:rsidRDefault="00FF1452" w:rsidP="002D22C0">
      <w:pPr>
        <w:pStyle w:val="bodytext"/>
        <w:numPr>
          <w:ilvl w:val="0"/>
          <w:numId w:val="12"/>
        </w:numPr>
        <w:jc w:val="both"/>
        <w:rPr>
          <w:rFonts w:cs="Arial"/>
        </w:rPr>
      </w:pPr>
      <w:r w:rsidRPr="00800132">
        <w:rPr>
          <w:bCs/>
          <w:spacing w:val="-1"/>
        </w:rPr>
        <w:t>C</w:t>
      </w:r>
      <w:r w:rsidRPr="00800132">
        <w:rPr>
          <w:bCs/>
        </w:rPr>
        <w:t>a</w:t>
      </w:r>
      <w:r w:rsidRPr="00800132">
        <w:rPr>
          <w:bCs/>
          <w:spacing w:val="-1"/>
        </w:rPr>
        <w:t>t</w:t>
      </w:r>
      <w:r w:rsidRPr="00800132">
        <w:rPr>
          <w:bCs/>
        </w:rPr>
        <w:t>al</w:t>
      </w:r>
      <w:r w:rsidRPr="00800132">
        <w:rPr>
          <w:bCs/>
          <w:spacing w:val="-1"/>
        </w:rPr>
        <w:t>o</w:t>
      </w:r>
      <w:r w:rsidRPr="00800132">
        <w:rPr>
          <w:bCs/>
        </w:rPr>
        <w:t>g</w:t>
      </w:r>
      <w:r w:rsidRPr="00800132">
        <w:rPr>
          <w:bCs/>
          <w:spacing w:val="-2"/>
        </w:rPr>
        <w:t xml:space="preserve"> </w:t>
      </w:r>
      <w:r w:rsidRPr="00800132">
        <w:rPr>
          <w:bCs/>
          <w:spacing w:val="1"/>
        </w:rPr>
        <w:t>D</w:t>
      </w:r>
      <w:r w:rsidRPr="00800132">
        <w:rPr>
          <w:bCs/>
        </w:rPr>
        <w:t>es</w:t>
      </w:r>
      <w:r w:rsidRPr="00800132">
        <w:rPr>
          <w:bCs/>
          <w:spacing w:val="-1"/>
        </w:rPr>
        <w:t>c</w:t>
      </w:r>
      <w:r w:rsidRPr="00800132">
        <w:rPr>
          <w:bCs/>
          <w:spacing w:val="-3"/>
        </w:rPr>
        <w:t>r</w:t>
      </w:r>
      <w:r w:rsidRPr="00800132">
        <w:rPr>
          <w:bCs/>
          <w:spacing w:val="1"/>
        </w:rPr>
        <w:t>i</w:t>
      </w:r>
      <w:r w:rsidRPr="00800132">
        <w:rPr>
          <w:bCs/>
        </w:rPr>
        <w:t>p</w:t>
      </w:r>
      <w:r w:rsidRPr="00800132">
        <w:rPr>
          <w:bCs/>
          <w:spacing w:val="-1"/>
        </w:rPr>
        <w:t>t</w:t>
      </w:r>
      <w:r w:rsidRPr="00800132">
        <w:rPr>
          <w:bCs/>
          <w:spacing w:val="1"/>
        </w:rPr>
        <w:t>i</w:t>
      </w:r>
      <w:r w:rsidRPr="00800132">
        <w:rPr>
          <w:bCs/>
          <w:spacing w:val="-1"/>
        </w:rPr>
        <w:t>o</w:t>
      </w:r>
      <w:r w:rsidRPr="00800132">
        <w:rPr>
          <w:bCs/>
        </w:rPr>
        <w:t>n</w:t>
      </w:r>
      <w:r w:rsidRPr="00800132">
        <w:rPr>
          <w:bCs/>
          <w:spacing w:val="-3"/>
        </w:rPr>
        <w:t xml:space="preserve"> </w:t>
      </w:r>
      <w:r w:rsidRPr="00800132">
        <w:rPr>
          <w:bCs/>
          <w:spacing w:val="-1"/>
        </w:rPr>
        <w:t>o</w:t>
      </w:r>
      <w:r w:rsidRPr="00800132">
        <w:rPr>
          <w:bCs/>
        </w:rPr>
        <w:t>f</w:t>
      </w:r>
      <w:r w:rsidRPr="00800132">
        <w:rPr>
          <w:bCs/>
          <w:spacing w:val="-2"/>
        </w:rPr>
        <w:t xml:space="preserve"> </w:t>
      </w:r>
      <w:r w:rsidRPr="00800132">
        <w:rPr>
          <w:bCs/>
        </w:rPr>
        <w:t>Se</w:t>
      </w:r>
      <w:r w:rsidRPr="00800132">
        <w:rPr>
          <w:bCs/>
          <w:spacing w:val="-1"/>
        </w:rPr>
        <w:t>m</w:t>
      </w:r>
      <w:r w:rsidRPr="00800132">
        <w:rPr>
          <w:bCs/>
          <w:spacing w:val="1"/>
        </w:rPr>
        <w:t>i</w:t>
      </w:r>
      <w:r w:rsidRPr="00800132">
        <w:rPr>
          <w:bCs/>
        </w:rPr>
        <w:t>na</w:t>
      </w:r>
      <w:r w:rsidRPr="00800132">
        <w:rPr>
          <w:bCs/>
          <w:spacing w:val="-1"/>
        </w:rPr>
        <w:t>r</w:t>
      </w:r>
    </w:p>
    <w:p w:rsidR="00FF1452" w:rsidRPr="00361CEA" w:rsidRDefault="00FF1452" w:rsidP="00E51EE3">
      <w:pPr>
        <w:pStyle w:val="bodytext"/>
        <w:numPr>
          <w:ilvl w:val="1"/>
          <w:numId w:val="12"/>
        </w:numPr>
        <w:jc w:val="both"/>
        <w:rPr>
          <w:rFonts w:cs="Arial"/>
          <w:u w:val="single"/>
        </w:rPr>
      </w:pPr>
      <w:r w:rsidRPr="00361CEA">
        <w:t>I</w:t>
      </w:r>
      <w:r w:rsidRPr="00361CEA">
        <w:rPr>
          <w:spacing w:val="-1"/>
        </w:rPr>
        <w:t xml:space="preserve">n 200 words or less, please </w:t>
      </w:r>
      <w:r w:rsidRPr="00361CEA">
        <w:t xml:space="preserve">explain </w:t>
      </w:r>
      <w:r w:rsidRPr="00361CEA">
        <w:rPr>
          <w:spacing w:val="-1"/>
        </w:rPr>
        <w:t>t</w:t>
      </w:r>
      <w:r w:rsidRPr="00361CEA">
        <w:t>he</w:t>
      </w:r>
      <w:r w:rsidRPr="00361CEA">
        <w:rPr>
          <w:spacing w:val="-1"/>
        </w:rPr>
        <w:t xml:space="preserve"> </w:t>
      </w:r>
      <w:r w:rsidRPr="00361CEA">
        <w:t>s</w:t>
      </w:r>
      <w:r w:rsidRPr="00361CEA">
        <w:rPr>
          <w:spacing w:val="-1"/>
        </w:rPr>
        <w:t>e</w:t>
      </w:r>
      <w:r w:rsidRPr="00361CEA">
        <w:rPr>
          <w:spacing w:val="-3"/>
        </w:rPr>
        <w:t>m</w:t>
      </w:r>
      <w:r w:rsidRPr="00361CEA">
        <w:rPr>
          <w:spacing w:val="1"/>
        </w:rPr>
        <w:t>i</w:t>
      </w:r>
      <w:r w:rsidRPr="00361CEA">
        <w:t>n</w:t>
      </w:r>
      <w:r w:rsidRPr="00361CEA">
        <w:rPr>
          <w:spacing w:val="-2"/>
        </w:rPr>
        <w:t>a</w:t>
      </w:r>
      <w:r w:rsidRPr="00361CEA">
        <w:rPr>
          <w:spacing w:val="2"/>
        </w:rPr>
        <w:t>r</w:t>
      </w:r>
      <w:r w:rsidRPr="00361CEA">
        <w:t xml:space="preserve">'s </w:t>
      </w:r>
      <w:r w:rsidRPr="00361CEA">
        <w:rPr>
          <w:spacing w:val="1"/>
        </w:rPr>
        <w:t>f</w:t>
      </w:r>
      <w:r w:rsidRPr="00361CEA">
        <w:rPr>
          <w:spacing w:val="-1"/>
        </w:rPr>
        <w:t>oc</w:t>
      </w:r>
      <w:r w:rsidRPr="00361CEA">
        <w:rPr>
          <w:spacing w:val="1"/>
        </w:rPr>
        <w:t>u</w:t>
      </w:r>
      <w:r w:rsidRPr="00361CEA">
        <w:t xml:space="preserve">s, including </w:t>
      </w:r>
      <w:r w:rsidRPr="00361CEA">
        <w:rPr>
          <w:spacing w:val="-1"/>
        </w:rPr>
        <w:t>t</w:t>
      </w:r>
      <w:r w:rsidRPr="00361CEA">
        <w:rPr>
          <w:spacing w:val="-2"/>
        </w:rPr>
        <w:t>h</w:t>
      </w:r>
      <w:r w:rsidRPr="00361CEA">
        <w:t>e</w:t>
      </w:r>
      <w:r w:rsidRPr="00361CEA">
        <w:rPr>
          <w:spacing w:val="-1"/>
        </w:rPr>
        <w:t xml:space="preserve"> m</w:t>
      </w:r>
      <w:r w:rsidRPr="00361CEA">
        <w:t>a</w:t>
      </w:r>
      <w:r w:rsidRPr="00361CEA">
        <w:rPr>
          <w:spacing w:val="-1"/>
        </w:rPr>
        <w:t>jo</w:t>
      </w:r>
      <w:r w:rsidRPr="00361CEA">
        <w:t>r</w:t>
      </w:r>
      <w:r w:rsidRPr="00361CEA">
        <w:rPr>
          <w:spacing w:val="1"/>
        </w:rPr>
        <w:t xml:space="preserve"> </w:t>
      </w:r>
      <w:r w:rsidRPr="00361CEA">
        <w:rPr>
          <w:spacing w:val="-2"/>
        </w:rPr>
        <w:t>q</w:t>
      </w:r>
      <w:r w:rsidRPr="00361CEA">
        <w:rPr>
          <w:spacing w:val="1"/>
        </w:rPr>
        <w:t>u</w:t>
      </w:r>
      <w:r w:rsidRPr="00361CEA">
        <w:rPr>
          <w:spacing w:val="-1"/>
        </w:rPr>
        <w:t>e</w:t>
      </w:r>
      <w:r w:rsidRPr="00361CEA">
        <w:t>s</w:t>
      </w:r>
      <w:r w:rsidRPr="00361CEA">
        <w:rPr>
          <w:spacing w:val="-1"/>
        </w:rPr>
        <w:t>t</w:t>
      </w:r>
      <w:r w:rsidRPr="00361CEA">
        <w:rPr>
          <w:spacing w:val="1"/>
        </w:rPr>
        <w:t>i</w:t>
      </w:r>
      <w:r w:rsidRPr="00361CEA">
        <w:rPr>
          <w:spacing w:val="-3"/>
        </w:rPr>
        <w:t>o</w:t>
      </w:r>
      <w:r w:rsidRPr="00361CEA">
        <w:t xml:space="preserve">ns </w:t>
      </w:r>
      <w:r w:rsidRPr="00361CEA">
        <w:rPr>
          <w:spacing w:val="-1"/>
        </w:rPr>
        <w:t>t</w:t>
      </w:r>
      <w:r w:rsidRPr="00361CEA">
        <w:t>hat</w:t>
      </w:r>
      <w:r w:rsidRPr="00361CEA">
        <w:rPr>
          <w:spacing w:val="-2"/>
        </w:rPr>
        <w:t xml:space="preserve"> y</w:t>
      </w:r>
      <w:r w:rsidRPr="00361CEA">
        <w:rPr>
          <w:spacing w:val="-1"/>
        </w:rPr>
        <w:t>o</w:t>
      </w:r>
      <w:r w:rsidRPr="00361CEA">
        <w:rPr>
          <w:spacing w:val="1"/>
        </w:rPr>
        <w:t>u</w:t>
      </w:r>
      <w:r w:rsidRPr="00361CEA">
        <w:t xml:space="preserve"> will</w:t>
      </w:r>
      <w:r w:rsidRPr="00361CEA">
        <w:rPr>
          <w:spacing w:val="-1"/>
        </w:rPr>
        <w:t xml:space="preserve"> </w:t>
      </w:r>
      <w:r w:rsidRPr="00361CEA">
        <w:t>a</w:t>
      </w:r>
      <w:r w:rsidRPr="00361CEA">
        <w:rPr>
          <w:spacing w:val="-2"/>
        </w:rPr>
        <w:t>dd</w:t>
      </w:r>
      <w:r w:rsidRPr="00361CEA">
        <w:rPr>
          <w:spacing w:val="2"/>
        </w:rPr>
        <w:t>r</w:t>
      </w:r>
      <w:r w:rsidRPr="00361CEA">
        <w:rPr>
          <w:spacing w:val="-1"/>
        </w:rPr>
        <w:t>e</w:t>
      </w:r>
      <w:r w:rsidRPr="00361CEA">
        <w:rPr>
          <w:spacing w:val="-2"/>
        </w:rPr>
        <w:t>s</w:t>
      </w:r>
      <w:r w:rsidRPr="00361CEA">
        <w:t>s</w:t>
      </w:r>
      <w:r w:rsidRPr="00361CEA">
        <w:rPr>
          <w:spacing w:val="-1"/>
        </w:rPr>
        <w:t xml:space="preserve"> </w:t>
      </w:r>
      <w:r w:rsidRPr="00361CEA">
        <w:t>and a few of the</w:t>
      </w:r>
      <w:r w:rsidRPr="00361CEA">
        <w:rPr>
          <w:spacing w:val="-1"/>
        </w:rPr>
        <w:t xml:space="preserve"> te</w:t>
      </w:r>
      <w:r w:rsidRPr="00361CEA">
        <w:t>x</w:t>
      </w:r>
      <w:r w:rsidRPr="00361CEA">
        <w:rPr>
          <w:spacing w:val="-1"/>
        </w:rPr>
        <w:t>t</w:t>
      </w:r>
      <w:r w:rsidRPr="00361CEA">
        <w:t>s</w:t>
      </w:r>
      <w:r w:rsidRPr="00361CEA">
        <w:rPr>
          <w:spacing w:val="1"/>
        </w:rPr>
        <w:t xml:space="preserve"> </w:t>
      </w:r>
      <w:r w:rsidRPr="00361CEA">
        <w:rPr>
          <w:spacing w:val="-1"/>
        </w:rPr>
        <w:t>t</w:t>
      </w:r>
      <w:r w:rsidRPr="00361CEA">
        <w:t>hat</w:t>
      </w:r>
      <w:r w:rsidRPr="00361CEA">
        <w:rPr>
          <w:spacing w:val="-4"/>
        </w:rPr>
        <w:t xml:space="preserve"> you plan to </w:t>
      </w:r>
      <w:r w:rsidRPr="00361CEA">
        <w:rPr>
          <w:spacing w:val="-1"/>
        </w:rPr>
        <w:t>re</w:t>
      </w:r>
      <w:r w:rsidRPr="00361CEA">
        <w:t>a</w:t>
      </w:r>
      <w:r w:rsidRPr="00361CEA">
        <w:rPr>
          <w:spacing w:val="-2"/>
        </w:rPr>
        <w:t>d</w:t>
      </w:r>
      <w:r w:rsidRPr="00361CEA">
        <w:t>.</w:t>
      </w:r>
      <w:r w:rsidRPr="00361CEA">
        <w:rPr>
          <w:spacing w:val="62"/>
        </w:rPr>
        <w:t xml:space="preserve"> </w:t>
      </w:r>
    </w:p>
    <w:p w:rsidR="00FF1452" w:rsidRPr="00361CEA" w:rsidRDefault="00FF1452" w:rsidP="00E51EE3">
      <w:pPr>
        <w:pStyle w:val="bodytext"/>
        <w:numPr>
          <w:ilvl w:val="1"/>
          <w:numId w:val="12"/>
        </w:numPr>
        <w:jc w:val="both"/>
        <w:rPr>
          <w:rFonts w:cs="Arial"/>
          <w:u w:val="single"/>
        </w:rPr>
      </w:pPr>
      <w:r w:rsidRPr="00361CEA">
        <w:rPr>
          <w:spacing w:val="-1"/>
        </w:rPr>
        <w:t>A sentence that describes the kind of writing you plan to do in the course would be helpful</w:t>
      </w:r>
      <w:r>
        <w:rPr>
          <w:spacing w:val="-1"/>
        </w:rPr>
        <w:t>.</w:t>
      </w:r>
    </w:p>
    <w:p w:rsidR="00FF1452" w:rsidRPr="00800132" w:rsidRDefault="00FF1452" w:rsidP="00800132">
      <w:pPr>
        <w:pStyle w:val="bodytext"/>
        <w:numPr>
          <w:ilvl w:val="0"/>
          <w:numId w:val="12"/>
        </w:numPr>
        <w:rPr>
          <w:rFonts w:cs="Arial"/>
        </w:rPr>
      </w:pPr>
      <w:r w:rsidRPr="00800132">
        <w:rPr>
          <w:rFonts w:cs="Arial"/>
          <w:bCs/>
        </w:rPr>
        <w:t xml:space="preserve">Proposed Reading List </w:t>
      </w:r>
    </w:p>
    <w:p w:rsidR="00FF1452" w:rsidRDefault="00FF1452" w:rsidP="00800132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</w:rPr>
        <w:t xml:space="preserve">First-year seminars must include rigorous, college-level reading. Students need to learn how to negotiate academic texts. </w:t>
      </w:r>
    </w:p>
    <w:p w:rsidR="00FF1452" w:rsidRPr="00800132" w:rsidRDefault="00FF1452" w:rsidP="00800132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</w:rPr>
        <w:t>Please note</w:t>
      </w:r>
      <w:r>
        <w:rPr>
          <w:rFonts w:cs="Arial"/>
        </w:rPr>
        <w:t xml:space="preserve"> that films cannot substitute </w:t>
      </w:r>
      <w:r w:rsidRPr="00800132">
        <w:rPr>
          <w:rFonts w:cs="Arial"/>
        </w:rPr>
        <w:t>for reading</w:t>
      </w:r>
      <w:r>
        <w:rPr>
          <w:rFonts w:cs="Arial"/>
        </w:rPr>
        <w:t>s</w:t>
      </w:r>
      <w:r w:rsidRPr="00800132">
        <w:rPr>
          <w:rFonts w:cs="Arial"/>
        </w:rPr>
        <w:t>.</w:t>
      </w:r>
    </w:p>
    <w:p w:rsidR="00FF1452" w:rsidRDefault="00FF1452" w:rsidP="00800132">
      <w:pPr>
        <w:pStyle w:val="bodytext"/>
        <w:numPr>
          <w:ilvl w:val="0"/>
          <w:numId w:val="12"/>
        </w:numPr>
        <w:rPr>
          <w:rFonts w:cs="Arial"/>
          <w:bCs/>
        </w:rPr>
      </w:pPr>
      <w:r>
        <w:rPr>
          <w:rFonts w:cs="Arial"/>
          <w:bCs/>
        </w:rPr>
        <w:t xml:space="preserve">A brief discussion of </w:t>
      </w:r>
      <w:r w:rsidRPr="00800132">
        <w:rPr>
          <w:rFonts w:cs="Arial"/>
          <w:bCs/>
        </w:rPr>
        <w:t>how writing will shape the pedagog</w:t>
      </w:r>
      <w:r>
        <w:rPr>
          <w:rFonts w:cs="Arial"/>
          <w:bCs/>
        </w:rPr>
        <w:t>y of your course</w:t>
      </w:r>
      <w:r w:rsidRPr="00800132">
        <w:rPr>
          <w:rFonts w:cs="Arial"/>
          <w:bCs/>
        </w:rPr>
        <w:t xml:space="preserve">   </w:t>
      </w:r>
    </w:p>
    <w:p w:rsidR="00FF1452" w:rsidRDefault="00FF1452" w:rsidP="00800132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  <w:bCs/>
        </w:rPr>
        <w:t>What kinds of writing assignments do you envision and how many?</w:t>
      </w:r>
      <w:r w:rsidRPr="00800132">
        <w:rPr>
          <w:rFonts w:cs="Arial"/>
        </w:rPr>
        <w:t xml:space="preserve"> </w:t>
      </w:r>
    </w:p>
    <w:p w:rsidR="00FF1452" w:rsidRDefault="00FF1452" w:rsidP="00A84A41">
      <w:pPr>
        <w:pStyle w:val="bodytext"/>
        <w:numPr>
          <w:ilvl w:val="1"/>
          <w:numId w:val="12"/>
        </w:numPr>
        <w:rPr>
          <w:rFonts w:cs="Arial"/>
        </w:rPr>
      </w:pPr>
      <w:r w:rsidRPr="00800132">
        <w:rPr>
          <w:rFonts w:cs="Arial"/>
        </w:rPr>
        <w:t>Please see the attached Guidelines &amp; Best Practices for Teaching First-Year Seminars for more information</w:t>
      </w:r>
      <w:r>
        <w:rPr>
          <w:rFonts w:cs="Arial"/>
        </w:rPr>
        <w:t>.</w:t>
      </w:r>
    </w:p>
    <w:p w:rsidR="00FF1452" w:rsidRPr="00E8536C" w:rsidRDefault="00FF1452" w:rsidP="00A84A41">
      <w:pPr>
        <w:pStyle w:val="bodytext"/>
        <w:rPr>
          <w:sz w:val="18"/>
          <w:szCs w:val="18"/>
        </w:rPr>
      </w:pPr>
      <w:r w:rsidRPr="00E8536C">
        <w:rPr>
          <w:sz w:val="18"/>
          <w:szCs w:val="18"/>
        </w:rPr>
        <w:t xml:space="preserve">All </w:t>
      </w:r>
      <w:proofErr w:type="gramStart"/>
      <w:r w:rsidRPr="00E8536C">
        <w:rPr>
          <w:sz w:val="18"/>
          <w:szCs w:val="18"/>
        </w:rPr>
        <w:t>faculty</w:t>
      </w:r>
      <w:proofErr w:type="gramEnd"/>
      <w:r w:rsidRPr="00E8536C">
        <w:rPr>
          <w:sz w:val="18"/>
          <w:szCs w:val="18"/>
        </w:rPr>
        <w:t xml:space="preserve"> developing a </w:t>
      </w:r>
      <w:r w:rsidRPr="00625E16">
        <w:rPr>
          <w:i/>
          <w:sz w:val="18"/>
          <w:szCs w:val="18"/>
        </w:rPr>
        <w:t>new</w:t>
      </w:r>
      <w:r w:rsidRPr="00E8536C">
        <w:rPr>
          <w:sz w:val="18"/>
          <w:szCs w:val="18"/>
        </w:rPr>
        <w:t xml:space="preserve"> first-year seminar are welcome to apply for summer grants through the </w:t>
      </w:r>
      <w:r w:rsidRPr="00E8536C">
        <w:rPr>
          <w:sz w:val="18"/>
          <w:szCs w:val="18"/>
          <w:u w:val="single"/>
        </w:rPr>
        <w:t>Faculty Center for Teaching</w:t>
      </w:r>
      <w:r w:rsidRPr="00E8536C">
        <w:rPr>
          <w:sz w:val="18"/>
          <w:szCs w:val="18"/>
        </w:rPr>
        <w:t xml:space="preserve">. </w:t>
      </w:r>
      <w:proofErr w:type="gramStart"/>
      <w:r w:rsidRPr="00E8536C">
        <w:rPr>
          <w:sz w:val="18"/>
          <w:szCs w:val="18"/>
        </w:rPr>
        <w:t xml:space="preserve">Faculty who apply for grants are invited to ask the Writing Program Committee to write a letter articulating </w:t>
      </w:r>
      <w:r>
        <w:rPr>
          <w:sz w:val="18"/>
          <w:szCs w:val="18"/>
        </w:rPr>
        <w:t xml:space="preserve">why development of </w:t>
      </w:r>
      <w:r w:rsidRPr="00E8536C">
        <w:rPr>
          <w:sz w:val="18"/>
          <w:szCs w:val="18"/>
        </w:rPr>
        <w:t>t</w:t>
      </w:r>
      <w:r>
        <w:rPr>
          <w:sz w:val="18"/>
          <w:szCs w:val="18"/>
        </w:rPr>
        <w:t>he FYS merits institutional support</w:t>
      </w:r>
      <w:r w:rsidRPr="00E8536C">
        <w:rPr>
          <w:sz w:val="18"/>
          <w:szCs w:val="18"/>
        </w:rPr>
        <w:t>.</w:t>
      </w:r>
      <w:proofErr w:type="gramEnd"/>
    </w:p>
    <w:sectPr w:rsidR="00FF1452" w:rsidRPr="00E8536C" w:rsidSect="00A84A41">
      <w:footerReference w:type="default" r:id="rId11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96" w:rsidRDefault="00157796" w:rsidP="00A73368">
      <w:r>
        <w:separator/>
      </w:r>
    </w:p>
  </w:endnote>
  <w:endnote w:type="continuationSeparator" w:id="0">
    <w:p w:rsidR="00157796" w:rsidRDefault="00157796" w:rsidP="00A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52" w:rsidRPr="00A84A41" w:rsidRDefault="00FF1452" w:rsidP="00A84A41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Verdana" w:hAnsi="Verdana"/>
        <w:sz w:val="20"/>
        <w:szCs w:val="20"/>
      </w:rPr>
    </w:pPr>
    <w:r w:rsidRPr="00A84A41">
      <w:rPr>
        <w:rFonts w:ascii="Verdana" w:hAnsi="Verdana"/>
        <w:sz w:val="28"/>
        <w:szCs w:val="28"/>
      </w:rPr>
      <w:t>□</w:t>
    </w:r>
    <w:r w:rsidRPr="00A84A41">
      <w:rPr>
        <w:rFonts w:ascii="Verdana" w:hAnsi="Verdana"/>
        <w:sz w:val="20"/>
        <w:szCs w:val="20"/>
      </w:rPr>
      <w:t>Approved</w:t>
    </w:r>
    <w:r w:rsidRPr="00A84A41">
      <w:rPr>
        <w:rFonts w:ascii="Verdana" w:hAnsi="Verdana"/>
        <w:sz w:val="20"/>
        <w:szCs w:val="20"/>
      </w:rPr>
      <w:tab/>
    </w:r>
    <w:r w:rsidRPr="00A84A41">
      <w:rPr>
        <w:rFonts w:ascii="Verdana" w:hAnsi="Verdana"/>
        <w:sz w:val="28"/>
        <w:szCs w:val="28"/>
      </w:rPr>
      <w:t>□</w:t>
    </w:r>
    <w:r w:rsidRPr="00A84A41">
      <w:rPr>
        <w:rFonts w:ascii="Verdana" w:hAnsi="Verdana"/>
        <w:sz w:val="20"/>
        <w:szCs w:val="20"/>
      </w:rPr>
      <w:t>Provisionally approved</w:t>
    </w:r>
    <w:r w:rsidRPr="00A84A41">
      <w:rPr>
        <w:rFonts w:ascii="Verdana" w:hAnsi="Verdana"/>
        <w:sz w:val="20"/>
        <w:szCs w:val="20"/>
      </w:rPr>
      <w:tab/>
    </w:r>
    <w:r w:rsidRPr="00A84A41">
      <w:rPr>
        <w:rFonts w:ascii="Verdana" w:hAnsi="Verdana"/>
        <w:sz w:val="28"/>
        <w:szCs w:val="28"/>
      </w:rPr>
      <w:t>□</w:t>
    </w:r>
    <w:r w:rsidRPr="00A84A41">
      <w:rPr>
        <w:rFonts w:ascii="Verdana" w:hAnsi="Verdana"/>
        <w:sz w:val="20"/>
        <w:szCs w:val="20"/>
      </w:rPr>
      <w:t>Not approved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96" w:rsidRDefault="00157796" w:rsidP="00A73368">
      <w:r>
        <w:separator/>
      </w:r>
    </w:p>
  </w:footnote>
  <w:footnote w:type="continuationSeparator" w:id="0">
    <w:p w:rsidR="00157796" w:rsidRDefault="00157796" w:rsidP="00A7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707"/>
    <w:multiLevelType w:val="hybridMultilevel"/>
    <w:tmpl w:val="E6FA9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5550D0"/>
    <w:multiLevelType w:val="hybridMultilevel"/>
    <w:tmpl w:val="1C1230D6"/>
    <w:lvl w:ilvl="0" w:tplc="7EC8430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721719"/>
    <w:multiLevelType w:val="hybridMultilevel"/>
    <w:tmpl w:val="97E01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C6678"/>
    <w:multiLevelType w:val="hybridMultilevel"/>
    <w:tmpl w:val="A1EC51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E5223"/>
    <w:multiLevelType w:val="multilevel"/>
    <w:tmpl w:val="57F237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FA56F4"/>
    <w:multiLevelType w:val="hybridMultilevel"/>
    <w:tmpl w:val="2D3CC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A67F9C"/>
    <w:multiLevelType w:val="hybridMultilevel"/>
    <w:tmpl w:val="8E68B7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9A24618"/>
    <w:multiLevelType w:val="hybridMultilevel"/>
    <w:tmpl w:val="6DF271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DD12FF0"/>
    <w:multiLevelType w:val="multilevel"/>
    <w:tmpl w:val="A22263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B20D10"/>
    <w:multiLevelType w:val="hybridMultilevel"/>
    <w:tmpl w:val="B98232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206194A"/>
    <w:multiLevelType w:val="hybridMultilevel"/>
    <w:tmpl w:val="E1D8C99A"/>
    <w:lvl w:ilvl="0" w:tplc="04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7067296"/>
    <w:multiLevelType w:val="hybridMultilevel"/>
    <w:tmpl w:val="64AC8C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670768"/>
    <w:multiLevelType w:val="hybridMultilevel"/>
    <w:tmpl w:val="5C664694"/>
    <w:lvl w:ilvl="0" w:tplc="18469CC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A881ACB"/>
    <w:multiLevelType w:val="multilevel"/>
    <w:tmpl w:val="EF54F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FC63032"/>
    <w:multiLevelType w:val="hybridMultilevel"/>
    <w:tmpl w:val="CCDC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E25AEB"/>
    <w:multiLevelType w:val="multilevel"/>
    <w:tmpl w:val="B9823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FF115F"/>
    <w:multiLevelType w:val="hybridMultilevel"/>
    <w:tmpl w:val="57F237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655FA3"/>
    <w:multiLevelType w:val="multilevel"/>
    <w:tmpl w:val="A9C67D9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E50229"/>
    <w:multiLevelType w:val="multilevel"/>
    <w:tmpl w:val="B9B2818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800219B"/>
    <w:multiLevelType w:val="hybridMultilevel"/>
    <w:tmpl w:val="EF54F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B52A22"/>
    <w:multiLevelType w:val="multilevel"/>
    <w:tmpl w:val="9F10AF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5"/>
  </w:num>
  <w:num w:numId="7">
    <w:abstractNumId w:val="6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12"/>
  </w:num>
  <w:num w:numId="13">
    <w:abstractNumId w:val="18"/>
  </w:num>
  <w:num w:numId="14">
    <w:abstractNumId w:val="17"/>
  </w:num>
  <w:num w:numId="15">
    <w:abstractNumId w:val="10"/>
  </w:num>
  <w:num w:numId="16">
    <w:abstractNumId w:val="8"/>
  </w:num>
  <w:num w:numId="17">
    <w:abstractNumId w:val="7"/>
  </w:num>
  <w:num w:numId="18">
    <w:abstractNumId w:val="20"/>
  </w:num>
  <w:num w:numId="19">
    <w:abstractNumId w:val="19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C30"/>
    <w:rsid w:val="000338C7"/>
    <w:rsid w:val="00064EBB"/>
    <w:rsid w:val="000D2290"/>
    <w:rsid w:val="00104A86"/>
    <w:rsid w:val="00157796"/>
    <w:rsid w:val="00193FA1"/>
    <w:rsid w:val="001B2CCB"/>
    <w:rsid w:val="001D2FCA"/>
    <w:rsid w:val="0020185C"/>
    <w:rsid w:val="0021512F"/>
    <w:rsid w:val="00242F3C"/>
    <w:rsid w:val="00263CE3"/>
    <w:rsid w:val="00276BF5"/>
    <w:rsid w:val="002D22C0"/>
    <w:rsid w:val="002E0721"/>
    <w:rsid w:val="002E65E0"/>
    <w:rsid w:val="0030384E"/>
    <w:rsid w:val="00345834"/>
    <w:rsid w:val="00361CEA"/>
    <w:rsid w:val="003627E5"/>
    <w:rsid w:val="00364D06"/>
    <w:rsid w:val="00366A72"/>
    <w:rsid w:val="00392B63"/>
    <w:rsid w:val="003F4C25"/>
    <w:rsid w:val="00463F02"/>
    <w:rsid w:val="004B6083"/>
    <w:rsid w:val="004C4791"/>
    <w:rsid w:val="004C7F46"/>
    <w:rsid w:val="004D75A7"/>
    <w:rsid w:val="004E51FA"/>
    <w:rsid w:val="00563508"/>
    <w:rsid w:val="00573080"/>
    <w:rsid w:val="005A091E"/>
    <w:rsid w:val="005D5A96"/>
    <w:rsid w:val="005D61AA"/>
    <w:rsid w:val="005E49BB"/>
    <w:rsid w:val="005F11CC"/>
    <w:rsid w:val="00625E16"/>
    <w:rsid w:val="00664595"/>
    <w:rsid w:val="006771FC"/>
    <w:rsid w:val="006B2F01"/>
    <w:rsid w:val="006E736C"/>
    <w:rsid w:val="0072026F"/>
    <w:rsid w:val="00730E87"/>
    <w:rsid w:val="00751D76"/>
    <w:rsid w:val="0077644C"/>
    <w:rsid w:val="0078726B"/>
    <w:rsid w:val="007C5C30"/>
    <w:rsid w:val="007D0D7B"/>
    <w:rsid w:val="00800132"/>
    <w:rsid w:val="00872E01"/>
    <w:rsid w:val="008804D0"/>
    <w:rsid w:val="00891F3E"/>
    <w:rsid w:val="008B44D8"/>
    <w:rsid w:val="008B63C5"/>
    <w:rsid w:val="00990CD3"/>
    <w:rsid w:val="009B38BE"/>
    <w:rsid w:val="009B6F86"/>
    <w:rsid w:val="009F7F5E"/>
    <w:rsid w:val="00A44CA3"/>
    <w:rsid w:val="00A70D12"/>
    <w:rsid w:val="00A73368"/>
    <w:rsid w:val="00A84A41"/>
    <w:rsid w:val="00A90D6D"/>
    <w:rsid w:val="00B0677C"/>
    <w:rsid w:val="00B51DF9"/>
    <w:rsid w:val="00B60731"/>
    <w:rsid w:val="00B64BF4"/>
    <w:rsid w:val="00BF6CA9"/>
    <w:rsid w:val="00C16619"/>
    <w:rsid w:val="00C622A4"/>
    <w:rsid w:val="00C745F1"/>
    <w:rsid w:val="00C942A6"/>
    <w:rsid w:val="00D2232F"/>
    <w:rsid w:val="00D537B9"/>
    <w:rsid w:val="00D569F3"/>
    <w:rsid w:val="00D75718"/>
    <w:rsid w:val="00DE77F3"/>
    <w:rsid w:val="00DF2975"/>
    <w:rsid w:val="00DF5057"/>
    <w:rsid w:val="00E51EE3"/>
    <w:rsid w:val="00E54D8A"/>
    <w:rsid w:val="00E8536C"/>
    <w:rsid w:val="00EA21F5"/>
    <w:rsid w:val="00F35BE7"/>
    <w:rsid w:val="00F82D73"/>
    <w:rsid w:val="00FB387F"/>
    <w:rsid w:val="00FC2814"/>
    <w:rsid w:val="00FF1452"/>
    <w:rsid w:val="00FF59D1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rsid w:val="007C5C3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Strong">
    <w:name w:val="Strong"/>
    <w:uiPriority w:val="99"/>
    <w:qFormat/>
    <w:rsid w:val="007C5C30"/>
    <w:rPr>
      <w:rFonts w:cs="Times New Roman"/>
      <w:b/>
      <w:bCs/>
    </w:rPr>
  </w:style>
  <w:style w:type="character" w:styleId="Emphasis">
    <w:name w:val="Emphasis"/>
    <w:uiPriority w:val="99"/>
    <w:qFormat/>
    <w:rsid w:val="007C5C30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6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B38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733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733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33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73368"/>
    <w:rPr>
      <w:rFonts w:cs="Times New Roman"/>
      <w:sz w:val="24"/>
      <w:szCs w:val="24"/>
    </w:rPr>
  </w:style>
  <w:style w:type="character" w:styleId="FollowedHyperlink">
    <w:name w:val="FollowedHyperlink"/>
    <w:uiPriority w:val="99"/>
    <w:rsid w:val="00C942A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PC@muhlenberg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PC@muhlenber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Muhlenberg College Writing Program Committee</vt:lpstr>
    </vt:vector>
  </TitlesOfParts>
  <Company>Muhlenberg College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Muhlenberg College Writing Program Committee</dc:title>
  <dc:creator>Bruce</dc:creator>
  <cp:lastModifiedBy>PAWebcc</cp:lastModifiedBy>
  <cp:revision>2</cp:revision>
  <cp:lastPrinted>2010-09-15T00:17:00Z</cp:lastPrinted>
  <dcterms:created xsi:type="dcterms:W3CDTF">2015-02-12T15:58:00Z</dcterms:created>
  <dcterms:modified xsi:type="dcterms:W3CDTF">2015-02-12T15:58:00Z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